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476581" w:rsidP="007A41D5">
      <w:pPr>
        <w:pStyle w:val="Ttulo"/>
        <w:jc w:val="center"/>
        <w:rPr>
          <w:sz w:val="8"/>
        </w:rPr>
      </w:pPr>
      <w:r>
        <w:rPr>
          <w:sz w:val="22"/>
        </w:rPr>
        <w:t>Semana 27  (03/07/17 a 09</w:t>
      </w:r>
      <w:r w:rsidR="008F67E0">
        <w:rPr>
          <w:sz w:val="22"/>
        </w:rPr>
        <w:t>/07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EF4756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EF4756">
        <w:rPr>
          <w:szCs w:val="20"/>
        </w:rPr>
        <w:drawing>
          <wp:inline distT="0" distB="0" distL="0" distR="0">
            <wp:extent cx="5260615" cy="244900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45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173E2E">
        <w:rPr>
          <w:rFonts w:asciiTheme="majorHAnsi" w:hAnsiTheme="majorHAnsi"/>
          <w:szCs w:val="20"/>
        </w:rPr>
        <w:t>e urgencia hospitalarias un 32.46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173E2E">
        <w:rPr>
          <w:rFonts w:asciiTheme="majorHAnsi" w:hAnsiTheme="majorHAnsi"/>
          <w:szCs w:val="20"/>
        </w:rPr>
        <w:t>(982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173E2E">
        <w:rPr>
          <w:rFonts w:asciiTheme="majorHAnsi" w:hAnsiTheme="majorHAnsi"/>
          <w:szCs w:val="20"/>
        </w:rPr>
        <w:t xml:space="preserve"> 83.3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173E2E">
        <w:rPr>
          <w:rFonts w:asciiTheme="majorHAnsi" w:hAnsiTheme="majorHAnsi"/>
          <w:szCs w:val="20"/>
        </w:rPr>
        <w:t>16.7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173E2E">
        <w:rPr>
          <w:rFonts w:asciiTheme="majorHAnsi" w:hAnsiTheme="majorHAnsi"/>
          <w:szCs w:val="20"/>
        </w:rPr>
        <w:t>disminuyen un 6.7</w:t>
      </w:r>
      <w:r w:rsidR="004C5DFC">
        <w:rPr>
          <w:rFonts w:asciiTheme="majorHAnsi" w:hAnsiTheme="majorHAnsi"/>
          <w:szCs w:val="20"/>
        </w:rPr>
        <w:t>%</w:t>
      </w:r>
      <w:r w:rsidR="00BB00F6">
        <w:rPr>
          <w:rFonts w:asciiTheme="majorHAnsi" w:hAnsiTheme="majorHAnsi"/>
          <w:szCs w:val="20"/>
        </w:rPr>
        <w:t>, sin embargo</w:t>
      </w:r>
      <w:r w:rsidR="004F4CCE">
        <w:rPr>
          <w:rFonts w:asciiTheme="majorHAnsi" w:hAnsiTheme="majorHAnsi"/>
          <w:szCs w:val="20"/>
        </w:rPr>
        <w:t xml:space="preserve"> las </w:t>
      </w:r>
      <w:r w:rsidRPr="00B116E4">
        <w:rPr>
          <w:rFonts w:asciiTheme="majorHAnsi" w:hAnsiTheme="majorHAnsi"/>
          <w:szCs w:val="20"/>
        </w:rPr>
        <w:t>hospitalizaciones</w:t>
      </w:r>
      <w:r w:rsidR="004F4CCE">
        <w:rPr>
          <w:rFonts w:asciiTheme="majorHAnsi" w:hAnsiTheme="majorHAnsi"/>
          <w:szCs w:val="20"/>
        </w:rPr>
        <w:t xml:space="preserve"> por la misma causa</w:t>
      </w:r>
      <w:r w:rsidR="00BB00F6">
        <w:rPr>
          <w:rFonts w:asciiTheme="majorHAnsi" w:hAnsiTheme="majorHAnsi"/>
          <w:szCs w:val="20"/>
        </w:rPr>
        <w:t xml:space="preserve"> </w:t>
      </w:r>
      <w:r w:rsidR="00ED113C">
        <w:rPr>
          <w:rFonts w:asciiTheme="majorHAnsi" w:hAnsiTheme="majorHAnsi"/>
          <w:szCs w:val="20"/>
        </w:rPr>
        <w:t>se mantienen estables</w:t>
      </w:r>
      <w:r w:rsidR="0080042B">
        <w:rPr>
          <w:rFonts w:asciiTheme="majorHAnsi" w:hAnsiTheme="majorHAnsi"/>
          <w:szCs w:val="20"/>
        </w:rPr>
        <w:t xml:space="preserve"> y altas</w:t>
      </w:r>
      <w:r w:rsidR="00ED113C">
        <w:rPr>
          <w:rFonts w:asciiTheme="majorHAnsi" w:hAnsiTheme="majorHAnsi"/>
          <w:szCs w:val="20"/>
        </w:rPr>
        <w:t xml:space="preserve"> (</w:t>
      </w:r>
      <w:r w:rsidR="00DC447E">
        <w:rPr>
          <w:rFonts w:asciiTheme="majorHAnsi" w:hAnsiTheme="majorHAnsi"/>
          <w:szCs w:val="20"/>
        </w:rPr>
        <w:t>154</w:t>
      </w:r>
      <w:r w:rsidR="00BB00F6">
        <w:rPr>
          <w:rFonts w:asciiTheme="majorHAnsi" w:hAnsiTheme="majorHAnsi"/>
          <w:szCs w:val="20"/>
        </w:rPr>
        <w:t xml:space="preserve"> casos</w:t>
      </w:r>
      <w:r w:rsidR="00ED113C">
        <w:rPr>
          <w:rFonts w:asciiTheme="majorHAnsi" w:hAnsiTheme="majorHAnsi"/>
          <w:szCs w:val="20"/>
        </w:rPr>
        <w:t>)</w:t>
      </w:r>
      <w:r w:rsidR="0080042B">
        <w:rPr>
          <w:rFonts w:asciiTheme="majorHAnsi" w:hAnsiTheme="majorHAnsi"/>
          <w:szCs w:val="20"/>
        </w:rPr>
        <w:t>.</w:t>
      </w:r>
      <w:r w:rsidRPr="00B116E4">
        <w:rPr>
          <w:rFonts w:asciiTheme="majorHAnsi" w:hAnsiTheme="majorHAnsi"/>
          <w:szCs w:val="20"/>
        </w:rPr>
        <w:t xml:space="preserve">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="00BB00F6">
        <w:rPr>
          <w:rFonts w:asciiTheme="majorHAnsi" w:hAnsiTheme="majorHAnsi"/>
          <w:szCs w:val="20"/>
        </w:rPr>
        <w:t xml:space="preserve"> año</w:t>
      </w:r>
      <w:r w:rsidR="00AA5A2E">
        <w:rPr>
          <w:rFonts w:asciiTheme="majorHAnsi" w:hAnsiTheme="majorHAnsi"/>
          <w:szCs w:val="20"/>
        </w:rPr>
        <w:t xml:space="preserve"> (70</w:t>
      </w:r>
      <w:r w:rsidR="00DC447E">
        <w:rPr>
          <w:rFonts w:asciiTheme="majorHAnsi" w:hAnsiTheme="majorHAnsi"/>
          <w:szCs w:val="20"/>
        </w:rPr>
        <w:t xml:space="preserve"> casos)</w:t>
      </w:r>
      <w:r w:rsidR="00D67355" w:rsidRPr="00B116E4">
        <w:rPr>
          <w:rFonts w:asciiTheme="majorHAnsi" w:hAnsiTheme="majorHAnsi"/>
          <w:szCs w:val="20"/>
        </w:rPr>
        <w:t>.</w:t>
      </w:r>
    </w:p>
    <w:p w:rsidR="00AA5A2E" w:rsidRDefault="00AA5A2E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5740DC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="00D7669E">
        <w:rPr>
          <w:rFonts w:asciiTheme="majorHAnsi" w:hAnsiTheme="majorHAnsi"/>
          <w:szCs w:val="20"/>
        </w:rPr>
        <w:t xml:space="preserve">Destaca que </w:t>
      </w:r>
      <w:r w:rsidR="006C2626">
        <w:rPr>
          <w:rFonts w:asciiTheme="majorHAnsi" w:hAnsiTheme="majorHAnsi"/>
          <w:szCs w:val="20"/>
        </w:rPr>
        <w:t xml:space="preserve">Hospital </w:t>
      </w:r>
      <w:r w:rsidR="007D5D0A" w:rsidRPr="00B116E4">
        <w:rPr>
          <w:rFonts w:asciiTheme="majorHAnsi" w:hAnsiTheme="majorHAnsi"/>
          <w:szCs w:val="20"/>
        </w:rPr>
        <w:t>San Borja Arriarán</w:t>
      </w:r>
      <w:r w:rsidR="00D2564F">
        <w:rPr>
          <w:rFonts w:asciiTheme="majorHAnsi" w:hAnsiTheme="majorHAnsi"/>
          <w:szCs w:val="20"/>
        </w:rPr>
        <w:t xml:space="preserve"> </w:t>
      </w:r>
      <w:r w:rsidR="008D0D67">
        <w:rPr>
          <w:rFonts w:asciiTheme="majorHAnsi" w:hAnsiTheme="majorHAnsi"/>
          <w:szCs w:val="20"/>
        </w:rPr>
        <w:t>disminuye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sus consultas respiratorias </w:t>
      </w:r>
      <w:r w:rsidR="00AA5A2E">
        <w:rPr>
          <w:rFonts w:asciiTheme="majorHAnsi" w:hAnsiTheme="majorHAnsi"/>
          <w:szCs w:val="20"/>
        </w:rPr>
        <w:t>en un 2.3</w:t>
      </w:r>
      <w:r w:rsidR="007D5D0A" w:rsidRPr="00B116E4">
        <w:rPr>
          <w:rFonts w:asciiTheme="majorHAnsi" w:hAnsiTheme="majorHAnsi"/>
          <w:szCs w:val="20"/>
        </w:rPr>
        <w:t>%</w:t>
      </w:r>
      <w:r w:rsidR="00D2564F">
        <w:rPr>
          <w:rFonts w:asciiTheme="majorHAnsi" w:hAnsiTheme="majorHAnsi"/>
          <w:szCs w:val="20"/>
        </w:rPr>
        <w:t xml:space="preserve"> con respecto a semana previa</w:t>
      </w:r>
      <w:r w:rsidR="006B0FE9">
        <w:rPr>
          <w:rFonts w:asciiTheme="majorHAnsi" w:hAnsiTheme="majorHAnsi"/>
          <w:szCs w:val="20"/>
        </w:rPr>
        <w:t xml:space="preserve">, </w:t>
      </w:r>
      <w:r w:rsidR="008D0D67">
        <w:rPr>
          <w:rFonts w:asciiTheme="majorHAnsi" w:hAnsiTheme="majorHAnsi"/>
          <w:szCs w:val="20"/>
        </w:rPr>
        <w:t xml:space="preserve">sin embargo las </w:t>
      </w:r>
      <w:r w:rsidR="007D5D0A" w:rsidRPr="00B116E4">
        <w:rPr>
          <w:rFonts w:asciiTheme="majorHAnsi" w:hAnsiTheme="majorHAnsi"/>
          <w:szCs w:val="20"/>
        </w:rPr>
        <w:t>hospitalizaciones</w:t>
      </w:r>
      <w:r w:rsidR="008D0D67">
        <w:rPr>
          <w:rFonts w:asciiTheme="majorHAnsi" w:hAnsiTheme="majorHAnsi"/>
          <w:szCs w:val="20"/>
        </w:rPr>
        <w:t xml:space="preserve"> aumentan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 </w:t>
      </w:r>
      <w:r w:rsidR="006B0FE9">
        <w:rPr>
          <w:rFonts w:asciiTheme="majorHAnsi" w:hAnsiTheme="majorHAnsi"/>
          <w:szCs w:val="20"/>
        </w:rPr>
        <w:t>(</w:t>
      </w:r>
      <w:r w:rsidR="00AA5A2E">
        <w:rPr>
          <w:rFonts w:asciiTheme="majorHAnsi" w:hAnsiTheme="majorHAnsi"/>
          <w:szCs w:val="20"/>
        </w:rPr>
        <w:t>de 71 a 75</w:t>
      </w:r>
      <w:r w:rsidR="00044C85">
        <w:rPr>
          <w:rFonts w:asciiTheme="majorHAnsi" w:hAnsiTheme="majorHAnsi"/>
          <w:szCs w:val="20"/>
        </w:rPr>
        <w:t xml:space="preserve"> </w:t>
      </w:r>
      <w:r w:rsidR="00D2564F">
        <w:rPr>
          <w:rFonts w:asciiTheme="majorHAnsi" w:hAnsiTheme="majorHAnsi"/>
          <w:szCs w:val="20"/>
        </w:rPr>
        <w:t>c</w:t>
      </w:r>
      <w:r w:rsidR="006B0FE9">
        <w:rPr>
          <w:rFonts w:asciiTheme="majorHAnsi" w:hAnsiTheme="majorHAnsi"/>
          <w:szCs w:val="20"/>
        </w:rPr>
        <w:t>asos)</w:t>
      </w:r>
      <w:r w:rsidR="000D339F">
        <w:rPr>
          <w:rFonts w:asciiTheme="majorHAnsi" w:hAnsiTheme="majorHAnsi"/>
          <w:szCs w:val="20"/>
        </w:rPr>
        <w:t>.</w:t>
      </w:r>
      <w:r w:rsidR="007D5D0A" w:rsidRPr="00B116E4">
        <w:rPr>
          <w:rFonts w:asciiTheme="majorHAnsi" w:hAnsiTheme="majorHAnsi"/>
          <w:szCs w:val="20"/>
        </w:rPr>
        <w:t xml:space="preserve">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C2626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Las consultas totales podrían ser mayores a las presentadas</w:t>
      </w:r>
      <w:r w:rsidR="000D339F">
        <w:rPr>
          <w:rFonts w:asciiTheme="majorHAnsi" w:hAnsiTheme="majorHAnsi"/>
          <w:szCs w:val="20"/>
        </w:rPr>
        <w:t>.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Hospital</w:t>
      </w:r>
      <w:r w:rsidR="001E6688">
        <w:rPr>
          <w:rFonts w:asciiTheme="majorHAnsi" w:hAnsiTheme="majorHAnsi"/>
          <w:szCs w:val="20"/>
        </w:rPr>
        <w:t xml:space="preserve"> de Urg</w:t>
      </w:r>
      <w:r w:rsidR="00A66119">
        <w:rPr>
          <w:rFonts w:asciiTheme="majorHAnsi" w:hAnsiTheme="majorHAnsi"/>
          <w:szCs w:val="20"/>
        </w:rPr>
        <w:t>encia Asistencia Pública disminuye</w:t>
      </w:r>
      <w:r w:rsidR="00D83F93">
        <w:rPr>
          <w:rFonts w:asciiTheme="majorHAnsi" w:hAnsiTheme="majorHAnsi"/>
          <w:szCs w:val="20"/>
        </w:rPr>
        <w:t xml:space="preserve"> sus atenciones</w:t>
      </w:r>
      <w:r w:rsidR="00C12E39">
        <w:rPr>
          <w:rFonts w:asciiTheme="majorHAnsi" w:hAnsiTheme="majorHAnsi"/>
          <w:szCs w:val="20"/>
        </w:rPr>
        <w:t xml:space="preserve"> respiratorias</w:t>
      </w:r>
      <w:r w:rsidR="00D7669E">
        <w:rPr>
          <w:rFonts w:asciiTheme="majorHAnsi" w:hAnsiTheme="majorHAnsi"/>
          <w:szCs w:val="20"/>
        </w:rPr>
        <w:t xml:space="preserve"> en </w:t>
      </w:r>
      <w:r w:rsidR="00B04B78">
        <w:rPr>
          <w:rFonts w:asciiTheme="majorHAnsi" w:hAnsiTheme="majorHAnsi"/>
          <w:szCs w:val="20"/>
        </w:rPr>
        <w:t>un 17.6</w:t>
      </w:r>
      <w:r w:rsidR="001E6688">
        <w:rPr>
          <w:rFonts w:asciiTheme="majorHAnsi" w:hAnsiTheme="majorHAnsi"/>
          <w:szCs w:val="20"/>
        </w:rPr>
        <w:t xml:space="preserve">%, </w:t>
      </w:r>
      <w:r w:rsidR="00B04B78">
        <w:rPr>
          <w:rFonts w:asciiTheme="majorHAnsi" w:hAnsiTheme="majorHAnsi"/>
          <w:szCs w:val="20"/>
        </w:rPr>
        <w:t>al</w:t>
      </w:r>
      <w:r w:rsidR="001E6688">
        <w:rPr>
          <w:rFonts w:asciiTheme="majorHAnsi" w:hAnsiTheme="majorHAnsi"/>
          <w:szCs w:val="20"/>
        </w:rPr>
        <w:t xml:space="preserve"> </w:t>
      </w:r>
      <w:r w:rsidR="00B04B78">
        <w:rPr>
          <w:rFonts w:asciiTheme="majorHAnsi" w:hAnsiTheme="majorHAnsi"/>
          <w:szCs w:val="20"/>
        </w:rPr>
        <w:t xml:space="preserve">igual </w:t>
      </w:r>
      <w:r w:rsidR="001E6688">
        <w:rPr>
          <w:rFonts w:asciiTheme="majorHAnsi" w:hAnsiTheme="majorHAnsi"/>
          <w:szCs w:val="20"/>
        </w:rPr>
        <w:t>qu</w:t>
      </w:r>
      <w:r w:rsidR="00D7669E">
        <w:rPr>
          <w:rFonts w:asciiTheme="majorHAnsi" w:hAnsiTheme="majorHAnsi"/>
          <w:szCs w:val="20"/>
        </w:rPr>
        <w:t>e</w:t>
      </w:r>
      <w:r w:rsidR="00322118">
        <w:rPr>
          <w:rFonts w:asciiTheme="majorHAnsi" w:hAnsiTheme="majorHAnsi"/>
          <w:szCs w:val="20"/>
        </w:rPr>
        <w:t xml:space="preserve"> las hospi</w:t>
      </w:r>
      <w:r w:rsidR="00C12E39">
        <w:rPr>
          <w:rFonts w:asciiTheme="majorHAnsi" w:hAnsiTheme="majorHAnsi"/>
          <w:szCs w:val="20"/>
        </w:rPr>
        <w:t>talizaciones por esta causa</w:t>
      </w:r>
      <w:r w:rsidR="00A66119">
        <w:rPr>
          <w:rFonts w:asciiTheme="majorHAnsi" w:hAnsiTheme="majorHAnsi"/>
          <w:szCs w:val="20"/>
        </w:rPr>
        <w:t xml:space="preserve"> </w:t>
      </w:r>
      <w:r w:rsidR="00B04B78">
        <w:rPr>
          <w:rFonts w:asciiTheme="majorHAnsi" w:hAnsiTheme="majorHAnsi"/>
          <w:szCs w:val="20"/>
        </w:rPr>
        <w:t>que caen de 33</w:t>
      </w:r>
      <w:r w:rsidR="00322118">
        <w:rPr>
          <w:rFonts w:asciiTheme="majorHAnsi" w:hAnsiTheme="majorHAnsi"/>
          <w:szCs w:val="20"/>
        </w:rPr>
        <w:t xml:space="preserve"> </w:t>
      </w:r>
      <w:r w:rsidR="00B04B78">
        <w:rPr>
          <w:rFonts w:asciiTheme="majorHAnsi" w:hAnsiTheme="majorHAnsi"/>
          <w:szCs w:val="20"/>
        </w:rPr>
        <w:t>a 29</w:t>
      </w:r>
      <w:r w:rsidR="001E6688">
        <w:rPr>
          <w:rFonts w:asciiTheme="majorHAnsi" w:hAnsiTheme="majorHAnsi"/>
          <w:szCs w:val="20"/>
        </w:rPr>
        <w:t xml:space="preserve"> </w:t>
      </w:r>
      <w:r w:rsidR="00322118">
        <w:rPr>
          <w:rFonts w:asciiTheme="majorHAnsi" w:hAnsiTheme="majorHAnsi"/>
          <w:szCs w:val="20"/>
        </w:rPr>
        <w:t>casos</w:t>
      </w:r>
      <w:r w:rsidRPr="00B116E4">
        <w:rPr>
          <w:rFonts w:asciiTheme="majorHAnsi" w:hAnsiTheme="majorHAnsi"/>
          <w:szCs w:val="20"/>
        </w:rPr>
        <w:t>.</w:t>
      </w:r>
    </w:p>
    <w:p w:rsidR="00B978FE" w:rsidRDefault="00B978FE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B978FE" w:rsidRDefault="00B978FE" w:rsidP="00B978FE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Destaca en HCSBA y HUAP la disminución de consultas respiratorias pero el aumento de hospitalizaciones por esta causa. Dando cuenta de la pertinencia en la atención. </w:t>
      </w:r>
    </w:p>
    <w:p w:rsidR="00B8360E" w:rsidRDefault="00B8360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B8360E" w:rsidRDefault="00B8360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8360E" w:rsidRDefault="008B662E" w:rsidP="00B978FE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EF4756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F4756">
        <w:rPr>
          <w:szCs w:val="20"/>
        </w:rPr>
        <w:drawing>
          <wp:inline distT="0" distB="0" distL="0" distR="0">
            <wp:extent cx="5112385" cy="289433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8E5C1F">
        <w:rPr>
          <w:rFonts w:asciiTheme="majorHAnsi" w:hAnsiTheme="majorHAnsi" w:cs="Arial"/>
        </w:rPr>
        <w:t>50</w:t>
      </w:r>
      <w:r w:rsidR="004B44F5">
        <w:rPr>
          <w:rFonts w:asciiTheme="majorHAnsi" w:hAnsiTheme="majorHAnsi" w:cs="Arial"/>
        </w:rPr>
        <w:t>.</w:t>
      </w:r>
      <w:r w:rsidR="008E5C1F">
        <w:rPr>
          <w:rFonts w:asciiTheme="majorHAnsi" w:hAnsiTheme="majorHAnsi" w:cs="Arial"/>
        </w:rPr>
        <w:t>1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8E5C1F">
        <w:rPr>
          <w:rFonts w:asciiTheme="majorHAnsi" w:hAnsiTheme="majorHAnsi" w:cs="Arial"/>
        </w:rPr>
        <w:t>3.219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8E5C1F">
        <w:rPr>
          <w:rFonts w:asciiTheme="majorHAnsi" w:hAnsiTheme="majorHAnsi" w:cs="Arial"/>
        </w:rPr>
        <w:t>42.6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8E5C1F">
        <w:rPr>
          <w:rFonts w:asciiTheme="majorHAnsi" w:hAnsiTheme="majorHAnsi" w:cs="Arial"/>
        </w:rPr>
        <w:t>57.4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4B44F5">
        <w:rPr>
          <w:rFonts w:asciiTheme="majorHAnsi" w:hAnsiTheme="majorHAnsi" w:cs="Arial"/>
        </w:rPr>
        <w:t xml:space="preserve">, </w:t>
      </w:r>
      <w:r w:rsidR="009C45F0">
        <w:rPr>
          <w:rFonts w:asciiTheme="majorHAnsi" w:hAnsiTheme="majorHAnsi" w:cs="Arial"/>
        </w:rPr>
        <w:t>Maipú y Dr. Norman Voullième</w:t>
      </w:r>
      <w:r w:rsidR="002D476E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D83F93">
        <w:rPr>
          <w:rFonts w:asciiTheme="majorHAnsi" w:hAnsiTheme="majorHAnsi" w:cs="Arial"/>
        </w:rPr>
        <w:t xml:space="preserve"> atenciones</w:t>
      </w:r>
      <w:r w:rsidR="00495755" w:rsidRPr="00B574E2">
        <w:rPr>
          <w:rFonts w:asciiTheme="majorHAnsi" w:hAnsiTheme="majorHAnsi" w:cs="Arial"/>
        </w:rPr>
        <w:t xml:space="preserve">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8E5C1F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 consultas</w:t>
      </w:r>
      <w:r w:rsidR="007F3B93" w:rsidRPr="00B574E2">
        <w:rPr>
          <w:rFonts w:asciiTheme="majorHAnsi" w:hAnsiTheme="majorHAnsi" w:cs="Arial"/>
        </w:rPr>
        <w:t xml:space="preserve"> por </w:t>
      </w:r>
      <w:r w:rsidR="00E52237"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8E5C1F">
        <w:rPr>
          <w:rFonts w:asciiTheme="majorHAnsi" w:hAnsiTheme="majorHAnsi" w:cs="Arial"/>
        </w:rPr>
        <w:t xml:space="preserve">disminuyen de manera significativa en comparación a semana previa </w:t>
      </w:r>
      <w:r w:rsidR="004B44F5">
        <w:rPr>
          <w:rFonts w:asciiTheme="majorHAnsi" w:hAnsiTheme="majorHAnsi" w:cs="Arial"/>
        </w:rPr>
        <w:t>(</w:t>
      </w:r>
      <w:r w:rsidR="008E5C1F">
        <w:rPr>
          <w:rFonts w:asciiTheme="majorHAnsi" w:hAnsiTheme="majorHAnsi" w:cs="Arial"/>
        </w:rPr>
        <w:t xml:space="preserve">de </w:t>
      </w:r>
      <w:r w:rsidR="009C45F0">
        <w:rPr>
          <w:rFonts w:asciiTheme="majorHAnsi" w:hAnsiTheme="majorHAnsi" w:cs="Arial"/>
        </w:rPr>
        <w:t>65</w:t>
      </w:r>
      <w:r w:rsidR="000D339F">
        <w:rPr>
          <w:rFonts w:asciiTheme="majorHAnsi" w:hAnsiTheme="majorHAnsi" w:cs="Arial"/>
        </w:rPr>
        <w:t xml:space="preserve"> </w:t>
      </w:r>
      <w:r w:rsidR="008E5C1F">
        <w:rPr>
          <w:rFonts w:asciiTheme="majorHAnsi" w:hAnsiTheme="majorHAnsi" w:cs="Arial"/>
        </w:rPr>
        <w:t xml:space="preserve">a 32 </w:t>
      </w:r>
      <w:r w:rsidR="004B44F5">
        <w:rPr>
          <w:rFonts w:asciiTheme="majorHAnsi" w:hAnsiTheme="majorHAnsi" w:cs="Arial"/>
        </w:rPr>
        <w:t xml:space="preserve">casos). </w:t>
      </w:r>
    </w:p>
    <w:p w:rsidR="00C16B43" w:rsidRDefault="008E5C1F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Destaca el número de consultas respiratorias de esta semana comparado con semana Nº 26, caen en un 30.6%</w:t>
      </w:r>
    </w:p>
    <w:p w:rsidR="007870C3" w:rsidRPr="00B116E4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7870C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Pr="00B116E4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64028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>Durante esta semana</w:t>
      </w:r>
      <w:r w:rsidR="00164028">
        <w:rPr>
          <w:rFonts w:asciiTheme="majorHAnsi" w:hAnsiTheme="majorHAnsi" w:cs="Arial"/>
          <w:szCs w:val="20"/>
        </w:rPr>
        <w:t xml:space="preserve"> la circulación </w:t>
      </w:r>
      <w:r w:rsidR="00F84082">
        <w:rPr>
          <w:rFonts w:asciiTheme="majorHAnsi" w:hAnsiTheme="majorHAnsi" w:cs="Arial"/>
          <w:szCs w:val="20"/>
        </w:rPr>
        <w:t>de VRS aumentó</w:t>
      </w:r>
      <w:r w:rsidR="00164028">
        <w:rPr>
          <w:rFonts w:asciiTheme="majorHAnsi" w:hAnsiTheme="majorHAnsi" w:cs="Arial"/>
          <w:szCs w:val="20"/>
        </w:rPr>
        <w:t xml:space="preserve"> discretamente, ocupando el primer lugar de los virus respiratorios identificados.</w:t>
      </w:r>
    </w:p>
    <w:p w:rsidR="00AA4E55" w:rsidRDefault="0016402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  <w:t xml:space="preserve">Influenza A mostró un descenso significativo en comparación a semana previa, </w:t>
      </w:r>
      <w:r w:rsidR="00AA4E55">
        <w:rPr>
          <w:rFonts w:asciiTheme="majorHAnsi" w:hAnsiTheme="majorHAnsi" w:cs="Arial"/>
          <w:szCs w:val="20"/>
        </w:rPr>
        <w:t>ocupando el</w:t>
      </w:r>
      <w:r>
        <w:rPr>
          <w:rFonts w:asciiTheme="majorHAnsi" w:hAnsiTheme="majorHAnsi" w:cs="Arial"/>
          <w:szCs w:val="20"/>
        </w:rPr>
        <w:t xml:space="preserve"> segundo </w:t>
      </w:r>
      <w:r w:rsidR="00AA4E55">
        <w:rPr>
          <w:rFonts w:asciiTheme="majorHAnsi" w:hAnsiTheme="majorHAnsi" w:cs="Arial"/>
          <w:szCs w:val="20"/>
        </w:rPr>
        <w:t>lugar.</w:t>
      </w:r>
    </w:p>
    <w:p w:rsidR="00316BE2" w:rsidRDefault="005855C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164028">
        <w:rPr>
          <w:rFonts w:asciiTheme="majorHAnsi" w:hAnsiTheme="majorHAnsi" w:cs="Arial"/>
          <w:szCs w:val="20"/>
        </w:rPr>
        <w:t>En tercer lugar y en aumento</w:t>
      </w:r>
      <w:r w:rsidR="00316BE2">
        <w:rPr>
          <w:rFonts w:asciiTheme="majorHAnsi" w:hAnsiTheme="majorHAnsi" w:cs="Arial"/>
          <w:szCs w:val="20"/>
        </w:rPr>
        <w:t xml:space="preserve"> se encuentra Metaneumovirus.</w:t>
      </w:r>
      <w:r w:rsidR="008014A9">
        <w:rPr>
          <w:rFonts w:asciiTheme="majorHAnsi" w:hAnsiTheme="majorHAnsi" w:cs="Arial"/>
          <w:szCs w:val="20"/>
        </w:rPr>
        <w:t xml:space="preserve"> </w:t>
      </w:r>
    </w:p>
    <w:p w:rsidR="00C16B43" w:rsidRDefault="00C64F93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316BE2">
        <w:rPr>
          <w:rFonts w:asciiTheme="majorHAnsi" w:hAnsiTheme="majorHAnsi" w:cs="Arial"/>
          <w:szCs w:val="20"/>
        </w:rPr>
        <w:t>M</w:t>
      </w:r>
      <w:r w:rsidR="008014A9">
        <w:rPr>
          <w:rFonts w:asciiTheme="majorHAnsi" w:hAnsiTheme="majorHAnsi" w:cs="Arial"/>
          <w:szCs w:val="20"/>
        </w:rPr>
        <w:t xml:space="preserve">uy baja circulación de </w:t>
      </w:r>
      <w:r w:rsidR="00316BE2">
        <w:rPr>
          <w:rFonts w:asciiTheme="majorHAnsi" w:hAnsiTheme="majorHAnsi" w:cs="Arial"/>
          <w:szCs w:val="20"/>
        </w:rPr>
        <w:t>Parainfluenza</w:t>
      </w:r>
      <w:r w:rsidR="00164028">
        <w:rPr>
          <w:rFonts w:asciiTheme="majorHAnsi" w:hAnsiTheme="majorHAnsi" w:cs="Arial"/>
          <w:szCs w:val="20"/>
        </w:rPr>
        <w:t xml:space="preserve">, </w:t>
      </w:r>
      <w:r w:rsidR="008014A9">
        <w:rPr>
          <w:rFonts w:asciiTheme="majorHAnsi" w:hAnsiTheme="majorHAnsi" w:cs="Arial"/>
          <w:szCs w:val="20"/>
        </w:rPr>
        <w:t>Influenza B</w:t>
      </w:r>
      <w:r w:rsidR="00164028">
        <w:rPr>
          <w:rFonts w:asciiTheme="majorHAnsi" w:hAnsiTheme="majorHAnsi" w:cs="Arial"/>
          <w:szCs w:val="20"/>
        </w:rPr>
        <w:t xml:space="preserve"> y Adenovirus</w:t>
      </w:r>
      <w:r w:rsidR="00316BE2">
        <w:rPr>
          <w:rFonts w:asciiTheme="majorHAnsi" w:hAnsiTheme="majorHAnsi" w:cs="Arial"/>
          <w:szCs w:val="20"/>
        </w:rPr>
        <w:t>.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8014A9">
        <w:rPr>
          <w:rFonts w:asciiTheme="majorHAnsi" w:hAnsiTheme="majorHAnsi" w:cs="Arial"/>
          <w:szCs w:val="20"/>
        </w:rPr>
        <w:t xml:space="preserve">La identificación </w:t>
      </w:r>
      <w:r w:rsidR="00316BE2">
        <w:rPr>
          <w:rFonts w:asciiTheme="majorHAnsi" w:hAnsiTheme="majorHAnsi" w:cs="Arial"/>
          <w:szCs w:val="20"/>
        </w:rPr>
        <w:t>viral actual tiene</w:t>
      </w:r>
      <w:r>
        <w:rPr>
          <w:rFonts w:asciiTheme="majorHAnsi" w:hAnsiTheme="majorHAnsi" w:cs="Arial"/>
          <w:szCs w:val="20"/>
        </w:rPr>
        <w:t xml:space="preserve"> relación</w:t>
      </w:r>
      <w:r w:rsidR="005855C9">
        <w:rPr>
          <w:rFonts w:asciiTheme="majorHAnsi" w:hAnsiTheme="majorHAnsi" w:cs="Arial"/>
          <w:szCs w:val="20"/>
        </w:rPr>
        <w:t xml:space="preserve"> con las consultas r</w:t>
      </w:r>
      <w:r w:rsidR="00913406">
        <w:rPr>
          <w:rFonts w:asciiTheme="majorHAnsi" w:hAnsiTheme="majorHAnsi" w:cs="Arial"/>
          <w:szCs w:val="20"/>
        </w:rPr>
        <w:t>egistradas en los Servicios de U</w:t>
      </w:r>
      <w:r w:rsidR="005855C9">
        <w:rPr>
          <w:rFonts w:asciiTheme="majorHAnsi" w:hAnsiTheme="majorHAnsi" w:cs="Arial"/>
          <w:szCs w:val="20"/>
        </w:rPr>
        <w:t>rgencia Hospitalarios y SAPU de la red del SSMC.</w:t>
      </w:r>
    </w:p>
    <w:p w:rsidR="00AE60F1" w:rsidRDefault="00404D64" w:rsidP="005855C9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 xml:space="preserve"> </w:t>
      </w:r>
    </w:p>
    <w:p w:rsidR="00861338" w:rsidRPr="00B116E4" w:rsidRDefault="00164028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szCs w:val="20"/>
        </w:rPr>
        <w:t>La circulación d</w:t>
      </w:r>
      <w:r w:rsidR="00652821" w:rsidRPr="00B116E4">
        <w:rPr>
          <w:rFonts w:asciiTheme="majorHAnsi" w:hAnsiTheme="majorHAnsi" w:cs="Arial"/>
          <w:szCs w:val="20"/>
        </w:rPr>
        <w:t>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="00652821" w:rsidRPr="00B116E4">
        <w:rPr>
          <w:rFonts w:asciiTheme="majorHAnsi" w:hAnsiTheme="majorHAnsi" w:cs="Arial"/>
          <w:szCs w:val="20"/>
        </w:rPr>
        <w:t xml:space="preserve"> tradicionales </w:t>
      </w:r>
      <w:r>
        <w:rPr>
          <w:rFonts w:asciiTheme="majorHAnsi" w:hAnsiTheme="majorHAnsi" w:cs="Arial"/>
          <w:szCs w:val="20"/>
        </w:rPr>
        <w:t>se mantiene estable.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70C3" w:rsidRDefault="007870C3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2F30"/>
    <w:rsid w:val="00016285"/>
    <w:rsid w:val="00016388"/>
    <w:rsid w:val="000203D4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628A5"/>
    <w:rsid w:val="000736B3"/>
    <w:rsid w:val="00076755"/>
    <w:rsid w:val="00076FB6"/>
    <w:rsid w:val="0008244F"/>
    <w:rsid w:val="000837A1"/>
    <w:rsid w:val="00085BFD"/>
    <w:rsid w:val="0008719C"/>
    <w:rsid w:val="0009425E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39F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37CF7"/>
    <w:rsid w:val="00141468"/>
    <w:rsid w:val="001447FC"/>
    <w:rsid w:val="00154ED8"/>
    <w:rsid w:val="00160750"/>
    <w:rsid w:val="00161AD6"/>
    <w:rsid w:val="00163C7E"/>
    <w:rsid w:val="00164028"/>
    <w:rsid w:val="001713F7"/>
    <w:rsid w:val="00173BC2"/>
    <w:rsid w:val="00173E2E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688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0E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957B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0EE2"/>
    <w:rsid w:val="00305986"/>
    <w:rsid w:val="0030600C"/>
    <w:rsid w:val="003076FF"/>
    <w:rsid w:val="00316BE2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16741"/>
    <w:rsid w:val="004332CD"/>
    <w:rsid w:val="00440A2F"/>
    <w:rsid w:val="00442BD4"/>
    <w:rsid w:val="00447A18"/>
    <w:rsid w:val="00453EDB"/>
    <w:rsid w:val="00454410"/>
    <w:rsid w:val="004672DA"/>
    <w:rsid w:val="004722C9"/>
    <w:rsid w:val="00476581"/>
    <w:rsid w:val="00482869"/>
    <w:rsid w:val="0048485C"/>
    <w:rsid w:val="00494D65"/>
    <w:rsid w:val="00495755"/>
    <w:rsid w:val="0049752B"/>
    <w:rsid w:val="004978BC"/>
    <w:rsid w:val="00497D22"/>
    <w:rsid w:val="004A0679"/>
    <w:rsid w:val="004A0D82"/>
    <w:rsid w:val="004A1E2D"/>
    <w:rsid w:val="004B05A1"/>
    <w:rsid w:val="004B44F5"/>
    <w:rsid w:val="004B4D2A"/>
    <w:rsid w:val="004B7638"/>
    <w:rsid w:val="004C0F2C"/>
    <w:rsid w:val="004C3FFC"/>
    <w:rsid w:val="004C4005"/>
    <w:rsid w:val="004C5DFC"/>
    <w:rsid w:val="004D0976"/>
    <w:rsid w:val="004E1CC4"/>
    <w:rsid w:val="004E20D2"/>
    <w:rsid w:val="004E322F"/>
    <w:rsid w:val="004E3F25"/>
    <w:rsid w:val="004E70BC"/>
    <w:rsid w:val="004F1B26"/>
    <w:rsid w:val="004F3906"/>
    <w:rsid w:val="004F4CCE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46EA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0E74"/>
    <w:rsid w:val="00691212"/>
    <w:rsid w:val="0069431C"/>
    <w:rsid w:val="00694647"/>
    <w:rsid w:val="006B0E86"/>
    <w:rsid w:val="006B0FE9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3552F"/>
    <w:rsid w:val="00744754"/>
    <w:rsid w:val="00745EF5"/>
    <w:rsid w:val="00745F1B"/>
    <w:rsid w:val="00754183"/>
    <w:rsid w:val="00755986"/>
    <w:rsid w:val="00755CC9"/>
    <w:rsid w:val="007573FD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7F76FF"/>
    <w:rsid w:val="0080042B"/>
    <w:rsid w:val="008014A9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126D"/>
    <w:rsid w:val="008C70E4"/>
    <w:rsid w:val="008D0D67"/>
    <w:rsid w:val="008D2C84"/>
    <w:rsid w:val="008E3892"/>
    <w:rsid w:val="008E4F3C"/>
    <w:rsid w:val="008E55BC"/>
    <w:rsid w:val="008E5C1F"/>
    <w:rsid w:val="008F67E0"/>
    <w:rsid w:val="00905FEE"/>
    <w:rsid w:val="00911237"/>
    <w:rsid w:val="009117C0"/>
    <w:rsid w:val="00913406"/>
    <w:rsid w:val="00917D49"/>
    <w:rsid w:val="00921D00"/>
    <w:rsid w:val="00923544"/>
    <w:rsid w:val="00924CB7"/>
    <w:rsid w:val="00925933"/>
    <w:rsid w:val="009313B2"/>
    <w:rsid w:val="00937CDE"/>
    <w:rsid w:val="00940ADC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BD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45F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0178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66119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5A2E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04B78"/>
    <w:rsid w:val="00B116E4"/>
    <w:rsid w:val="00B13DF8"/>
    <w:rsid w:val="00B1569F"/>
    <w:rsid w:val="00B201CE"/>
    <w:rsid w:val="00B21D47"/>
    <w:rsid w:val="00B239C6"/>
    <w:rsid w:val="00B259E1"/>
    <w:rsid w:val="00B26411"/>
    <w:rsid w:val="00B265DE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1BAA"/>
    <w:rsid w:val="00B7604F"/>
    <w:rsid w:val="00B768B5"/>
    <w:rsid w:val="00B80A14"/>
    <w:rsid w:val="00B80CDD"/>
    <w:rsid w:val="00B8360E"/>
    <w:rsid w:val="00B83FD4"/>
    <w:rsid w:val="00B84317"/>
    <w:rsid w:val="00B8691B"/>
    <w:rsid w:val="00B86B68"/>
    <w:rsid w:val="00B9726F"/>
    <w:rsid w:val="00B978FE"/>
    <w:rsid w:val="00BA5AEB"/>
    <w:rsid w:val="00BA713A"/>
    <w:rsid w:val="00BB00F6"/>
    <w:rsid w:val="00BB11E9"/>
    <w:rsid w:val="00BB4A88"/>
    <w:rsid w:val="00BB4F59"/>
    <w:rsid w:val="00BC3B2A"/>
    <w:rsid w:val="00BC5A36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4F93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4F23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0E71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7669E"/>
    <w:rsid w:val="00D8012D"/>
    <w:rsid w:val="00D8272F"/>
    <w:rsid w:val="00D83F93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447E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2D6C"/>
    <w:rsid w:val="00E53552"/>
    <w:rsid w:val="00E55A35"/>
    <w:rsid w:val="00E625C6"/>
    <w:rsid w:val="00E62719"/>
    <w:rsid w:val="00E65757"/>
    <w:rsid w:val="00E710D2"/>
    <w:rsid w:val="00E732E6"/>
    <w:rsid w:val="00E74244"/>
    <w:rsid w:val="00E81382"/>
    <w:rsid w:val="00E93B07"/>
    <w:rsid w:val="00E943D6"/>
    <w:rsid w:val="00E96FBC"/>
    <w:rsid w:val="00E9783A"/>
    <w:rsid w:val="00EA2815"/>
    <w:rsid w:val="00EA2DBF"/>
    <w:rsid w:val="00EA5777"/>
    <w:rsid w:val="00EB0B20"/>
    <w:rsid w:val="00EB1C73"/>
    <w:rsid w:val="00EB279A"/>
    <w:rsid w:val="00EC146E"/>
    <w:rsid w:val="00EC4D2B"/>
    <w:rsid w:val="00ED03A9"/>
    <w:rsid w:val="00ED113C"/>
    <w:rsid w:val="00ED131A"/>
    <w:rsid w:val="00ED5F0A"/>
    <w:rsid w:val="00ED67FA"/>
    <w:rsid w:val="00ED6C6B"/>
    <w:rsid w:val="00EE1355"/>
    <w:rsid w:val="00EE3EF9"/>
    <w:rsid w:val="00EF1C65"/>
    <w:rsid w:val="00EF22CB"/>
    <w:rsid w:val="00EF4756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645E7"/>
    <w:rsid w:val="00F742EB"/>
    <w:rsid w:val="00F75EC5"/>
    <w:rsid w:val="00F775FF"/>
    <w:rsid w:val="00F81682"/>
    <w:rsid w:val="00F840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F84C-3D8E-4927-93E4-F0EB415A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17</cp:revision>
  <dcterms:created xsi:type="dcterms:W3CDTF">2017-07-12T15:18:00Z</dcterms:created>
  <dcterms:modified xsi:type="dcterms:W3CDTF">2017-07-12T18:45:00Z</dcterms:modified>
</cp:coreProperties>
</file>