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F7" w:rsidRDefault="005B68F7" w:rsidP="005B68F7">
      <w:pPr>
        <w:jc w:val="center"/>
      </w:pPr>
      <w:r w:rsidRPr="008B27D9">
        <w:rPr>
          <w:rFonts w:ascii="Calibri" w:hAnsi="Calibri" w:cs="Calibri"/>
          <w:i/>
          <w:noProof/>
          <w:lang w:val="es-MX" w:eastAsia="es-MX"/>
        </w:rPr>
        <w:drawing>
          <wp:inline distT="0" distB="0" distL="0" distR="0">
            <wp:extent cx="1085850" cy="1019175"/>
            <wp:effectExtent l="0" t="0" r="0" b="9525"/>
            <wp:docPr id="1" name="Imagen 1" descr="SSM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SMCent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F7" w:rsidRPr="005B68F7" w:rsidRDefault="005B68F7" w:rsidP="005B68F7">
      <w:pPr>
        <w:spacing w:after="0" w:line="276" w:lineRule="auto"/>
        <w:jc w:val="center"/>
        <w:rPr>
          <w:b/>
          <w:bCs/>
        </w:rPr>
      </w:pPr>
      <w:r w:rsidRPr="005B68F7">
        <w:rPr>
          <w:b/>
          <w:bCs/>
        </w:rPr>
        <w:t xml:space="preserve">SUBDIRECCION DE GESTION Y DESARROLLO DE PERSONAS </w:t>
      </w:r>
    </w:p>
    <w:p w:rsidR="005B68F7" w:rsidRPr="005B68F7" w:rsidRDefault="005B68F7" w:rsidP="005B68F7">
      <w:pPr>
        <w:spacing w:after="0" w:line="276" w:lineRule="auto"/>
        <w:jc w:val="center"/>
        <w:rPr>
          <w:b/>
          <w:bCs/>
        </w:rPr>
      </w:pPr>
      <w:r w:rsidRPr="005B68F7">
        <w:rPr>
          <w:b/>
          <w:bCs/>
        </w:rPr>
        <w:t xml:space="preserve">Dpto. Gestión de las Personas </w:t>
      </w:r>
    </w:p>
    <w:p w:rsidR="00DF35B0" w:rsidRPr="005B68F7" w:rsidRDefault="005B68F7" w:rsidP="005B68F7">
      <w:pPr>
        <w:spacing w:after="0" w:line="276" w:lineRule="auto"/>
        <w:jc w:val="center"/>
        <w:rPr>
          <w:b/>
          <w:bCs/>
        </w:rPr>
      </w:pPr>
      <w:r w:rsidRPr="005B68F7">
        <w:rPr>
          <w:b/>
          <w:bCs/>
        </w:rPr>
        <w:t>CRONOGRAMA PROCESO DE ACREDITACIÓN OBLIGATORIA DE LA LEY 19.664, AÑO 2020</w:t>
      </w:r>
    </w:p>
    <w:p w:rsidR="005B68F7" w:rsidRDefault="005B68F7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1418"/>
        <w:gridCol w:w="1417"/>
        <w:gridCol w:w="1422"/>
      </w:tblGrid>
      <w:tr w:rsidR="005B68F7" w:rsidRPr="00351506" w:rsidTr="00757F01">
        <w:tc>
          <w:tcPr>
            <w:tcW w:w="5643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  <w:r w:rsidRPr="00351506">
              <w:rPr>
                <w:rFonts w:ascii="Calibri" w:hAnsi="Calibri" w:cs="Calibri"/>
                <w:b/>
              </w:rPr>
              <w:t>ETAPAS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  <w:r w:rsidRPr="00351506">
              <w:rPr>
                <w:rFonts w:ascii="Calibri" w:hAnsi="Calibri" w:cs="Calibri"/>
                <w:b/>
              </w:rPr>
              <w:t>DESDE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  <w:r w:rsidRPr="00351506">
              <w:rPr>
                <w:rFonts w:ascii="Calibri" w:hAnsi="Calibri" w:cs="Calibri"/>
                <w:b/>
              </w:rPr>
              <w:t>HASTA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  <w:r w:rsidRPr="00351506">
              <w:rPr>
                <w:rFonts w:ascii="Calibri" w:hAnsi="Calibri" w:cs="Calibri"/>
                <w:b/>
              </w:rPr>
              <w:t>DÍAS HÁBILES</w:t>
            </w:r>
          </w:p>
        </w:tc>
      </w:tr>
      <w:tr w:rsidR="005B68F7" w:rsidRPr="00351506" w:rsidTr="00757F01">
        <w:trPr>
          <w:trHeight w:val="319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  <w:r w:rsidRPr="00351506">
              <w:rPr>
                <w:rFonts w:ascii="Calibri" w:hAnsi="Calibri" w:cs="Calibri"/>
                <w:b/>
              </w:rPr>
              <w:t>CONVOCATORIA, DIFUSIÓN DE BASES Y RECEPCIÓN ANTECEDENTES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B68F7" w:rsidRPr="00351506" w:rsidTr="005B68F7">
        <w:trPr>
          <w:trHeight w:val="562"/>
        </w:trPr>
        <w:tc>
          <w:tcPr>
            <w:tcW w:w="5643" w:type="dxa"/>
            <w:tcBorders>
              <w:top w:val="single" w:sz="4" w:space="0" w:color="auto"/>
            </w:tcBorders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 xml:space="preserve">1.- Formulación de Bases </w:t>
            </w:r>
            <w:r>
              <w:rPr>
                <w:rFonts w:ascii="Calibri" w:hAnsi="Calibri" w:cs="Calibri"/>
              </w:rPr>
              <w:t>2020</w:t>
            </w:r>
            <w:r w:rsidRPr="00351506">
              <w:rPr>
                <w:rFonts w:ascii="Calibri" w:hAnsi="Calibri" w:cs="Calibri"/>
              </w:rPr>
              <w:t xml:space="preserve"> y Resolución de Convocatoria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</w:tr>
      <w:tr w:rsidR="005B68F7" w:rsidRPr="00351506" w:rsidTr="005B68F7">
        <w:trPr>
          <w:trHeight w:val="556"/>
        </w:trPr>
        <w:tc>
          <w:tcPr>
            <w:tcW w:w="5643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>2.- Difusión de las Bases y Llamado a Acreditar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5B68F7" w:rsidRPr="00351506" w:rsidTr="005B68F7">
        <w:trPr>
          <w:trHeight w:val="692"/>
        </w:trPr>
        <w:tc>
          <w:tcPr>
            <w:tcW w:w="5643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 xml:space="preserve">3.- </w:t>
            </w:r>
            <w:bookmarkStart w:id="0" w:name="_GoBack"/>
            <w:r>
              <w:rPr>
                <w:rFonts w:ascii="Calibri" w:hAnsi="Calibri" w:cs="Calibri"/>
              </w:rPr>
              <w:t xml:space="preserve">Recepción de Antecedentes, en el establecimiento, </w:t>
            </w:r>
            <w:r w:rsidRPr="00351506">
              <w:rPr>
                <w:rFonts w:ascii="Calibri" w:hAnsi="Calibri" w:cs="Calibri"/>
              </w:rPr>
              <w:t xml:space="preserve">por parte del Departamento de </w:t>
            </w:r>
            <w:r>
              <w:rPr>
                <w:rFonts w:ascii="Calibri" w:hAnsi="Calibri" w:cs="Calibri"/>
              </w:rPr>
              <w:t>Gestión de Personas.</w:t>
            </w:r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</w:t>
            </w:r>
            <w:r>
              <w:rPr>
                <w:rFonts w:ascii="Calibri" w:hAnsi="Calibri" w:cs="Calibri"/>
              </w:rPr>
              <w:t>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5B68F7" w:rsidRPr="00351506" w:rsidTr="00757F01">
        <w:trPr>
          <w:trHeight w:val="100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F7" w:rsidRPr="00351506" w:rsidRDefault="005B68F7" w:rsidP="005B68F7">
            <w:pPr>
              <w:jc w:val="both"/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>4.- Profesionales que deseen Acreditar voluntariamente por excel</w:t>
            </w:r>
            <w:r>
              <w:rPr>
                <w:rFonts w:ascii="Calibri" w:hAnsi="Calibri" w:cs="Calibri"/>
              </w:rPr>
              <w:t xml:space="preserve">encia mediante carta dirigida a la </w:t>
            </w:r>
            <w:proofErr w:type="gramStart"/>
            <w:r>
              <w:rPr>
                <w:rFonts w:ascii="Calibri" w:hAnsi="Calibri" w:cs="Calibri"/>
              </w:rPr>
              <w:t>D</w:t>
            </w:r>
            <w:r w:rsidRPr="00351506">
              <w:rPr>
                <w:rFonts w:ascii="Calibri" w:hAnsi="Calibri" w:cs="Calibri"/>
              </w:rPr>
              <w:t>irector</w:t>
            </w:r>
            <w:r>
              <w:rPr>
                <w:rFonts w:ascii="Calibri" w:hAnsi="Calibri" w:cs="Calibri"/>
              </w:rPr>
              <w:t>a</w:t>
            </w:r>
            <w:proofErr w:type="gramEnd"/>
            <w:r w:rsidRPr="00351506">
              <w:rPr>
                <w:rFonts w:ascii="Calibri" w:hAnsi="Calibri" w:cs="Calibri"/>
              </w:rPr>
              <w:t xml:space="preserve"> del </w:t>
            </w:r>
            <w:r>
              <w:rPr>
                <w:rFonts w:ascii="Calibri" w:hAnsi="Calibri" w:cs="Calibri"/>
              </w:rPr>
              <w:t>S</w:t>
            </w:r>
            <w:r w:rsidRPr="00351506">
              <w:rPr>
                <w:rFonts w:ascii="Calibri" w:hAnsi="Calibri" w:cs="Calibri"/>
              </w:rPr>
              <w:t>ervicio.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773CF6" w:rsidRDefault="005B68F7" w:rsidP="005B68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773CF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5B68F7" w:rsidRPr="00351506" w:rsidTr="00757F01"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 xml:space="preserve"> </w:t>
            </w:r>
            <w:r w:rsidRPr="00351506">
              <w:rPr>
                <w:rFonts w:ascii="Calibri" w:hAnsi="Calibri" w:cs="Calibri"/>
                <w:b/>
              </w:rPr>
              <w:t>PROCESO DE ACREDITACIÓN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8F7" w:rsidRPr="00773CF6" w:rsidRDefault="005B68F7" w:rsidP="00757F0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F7" w:rsidRPr="00773CF6" w:rsidRDefault="005B68F7" w:rsidP="00757F01">
            <w:pPr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351506" w:rsidRDefault="005B68F7" w:rsidP="00757F01">
            <w:pPr>
              <w:rPr>
                <w:rFonts w:ascii="Calibri" w:hAnsi="Calibri" w:cs="Calibri"/>
              </w:rPr>
            </w:pPr>
          </w:p>
        </w:tc>
      </w:tr>
      <w:tr w:rsidR="005B68F7" w:rsidRPr="00351506" w:rsidTr="00757F01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 xml:space="preserve">5.- Constitución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351506">
                <w:rPr>
                  <w:rFonts w:ascii="Calibri" w:hAnsi="Calibri" w:cs="Calibri"/>
                </w:rPr>
                <w:t>la Comisión</w:t>
              </w:r>
            </w:smartTag>
            <w:r w:rsidRPr="00351506">
              <w:rPr>
                <w:rFonts w:ascii="Calibri" w:hAnsi="Calibri" w:cs="Calibri"/>
              </w:rPr>
              <w:t xml:space="preserve"> de Acreditación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773CF6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B68F7" w:rsidRPr="00351506" w:rsidTr="00757F01">
        <w:tc>
          <w:tcPr>
            <w:tcW w:w="5643" w:type="dxa"/>
            <w:tcBorders>
              <w:top w:val="single" w:sz="4" w:space="0" w:color="auto"/>
            </w:tcBorders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>6.- Evaluación de Antecedentes por Comisión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6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5B68F7" w:rsidRPr="00351506" w:rsidTr="00757F01">
        <w:tc>
          <w:tcPr>
            <w:tcW w:w="5643" w:type="dxa"/>
          </w:tcPr>
          <w:p w:rsidR="005B68F7" w:rsidRPr="00351506" w:rsidRDefault="005B68F7" w:rsidP="005B68F7">
            <w:pPr>
              <w:rPr>
                <w:rFonts w:ascii="Calibri" w:hAnsi="Calibri" w:cs="Calibri"/>
              </w:rPr>
            </w:pPr>
            <w:r w:rsidRPr="00351506">
              <w:rPr>
                <w:rFonts w:ascii="Calibri" w:hAnsi="Calibri" w:cs="Calibri"/>
              </w:rPr>
              <w:t>7.- Listado preliminar de resultados</w:t>
            </w:r>
          </w:p>
        </w:tc>
        <w:tc>
          <w:tcPr>
            <w:tcW w:w="1418" w:type="dxa"/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6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vAlign w:val="center"/>
          </w:tcPr>
          <w:p w:rsidR="005B68F7" w:rsidRPr="00773CF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Pr="00773CF6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6</w:t>
            </w:r>
            <w:r w:rsidRPr="00773CF6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vAlign w:val="center"/>
          </w:tcPr>
          <w:p w:rsidR="005B68F7" w:rsidRPr="00351506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B68F7" w:rsidRPr="00351506" w:rsidTr="00757F01">
        <w:tc>
          <w:tcPr>
            <w:tcW w:w="5643" w:type="dxa"/>
          </w:tcPr>
          <w:p w:rsidR="005B68F7" w:rsidRPr="00B00919" w:rsidRDefault="005B68F7" w:rsidP="005B68F7">
            <w:pPr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8.- Difusión de resultado preliminar y notificación personal a profesionales funcionarios</w:t>
            </w:r>
          </w:p>
        </w:tc>
        <w:tc>
          <w:tcPr>
            <w:tcW w:w="1418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6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30/0</w:t>
            </w:r>
            <w:r>
              <w:rPr>
                <w:rFonts w:ascii="Calibri" w:hAnsi="Calibri" w:cs="Calibri"/>
              </w:rPr>
              <w:t>6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B68F7" w:rsidRPr="00351506" w:rsidTr="00757F01">
        <w:tc>
          <w:tcPr>
            <w:tcW w:w="5643" w:type="dxa"/>
          </w:tcPr>
          <w:p w:rsidR="005B68F7" w:rsidRPr="00B00919" w:rsidRDefault="005B68F7" w:rsidP="005B68F7">
            <w:pPr>
              <w:jc w:val="both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9.- Proceso de Apelación (cinco días contados desde fecha de notificación)</w:t>
            </w:r>
          </w:p>
        </w:tc>
        <w:tc>
          <w:tcPr>
            <w:tcW w:w="1418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1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B68F7" w:rsidRPr="00351506" w:rsidTr="00757F01">
        <w:tc>
          <w:tcPr>
            <w:tcW w:w="5643" w:type="dxa"/>
          </w:tcPr>
          <w:p w:rsidR="005B68F7" w:rsidRPr="00B00919" w:rsidRDefault="005B68F7" w:rsidP="005B68F7">
            <w:pPr>
              <w:ind w:left="432" w:hanging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B00919">
              <w:rPr>
                <w:rFonts w:ascii="Calibri" w:hAnsi="Calibri" w:cs="Calibri"/>
              </w:rPr>
              <w:t>10.- Resolución de Apelaciones</w:t>
            </w:r>
          </w:p>
        </w:tc>
        <w:tc>
          <w:tcPr>
            <w:tcW w:w="1418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8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5</w:t>
            </w:r>
          </w:p>
        </w:tc>
      </w:tr>
      <w:tr w:rsidR="005B68F7" w:rsidRPr="00351506" w:rsidTr="00757F01">
        <w:tc>
          <w:tcPr>
            <w:tcW w:w="5643" w:type="dxa"/>
          </w:tcPr>
          <w:p w:rsidR="005B68F7" w:rsidRPr="00B00919" w:rsidRDefault="005B68F7" w:rsidP="005B68F7">
            <w:pPr>
              <w:ind w:left="31" w:hanging="31"/>
              <w:jc w:val="both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 xml:space="preserve"> 11.-Emisión de Informe de Acreditación, resultados definitivos y Resolución de Profesionales Acreditados y no acreditados.</w:t>
            </w:r>
          </w:p>
        </w:tc>
        <w:tc>
          <w:tcPr>
            <w:tcW w:w="1418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 w:rsidRPr="00B0091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17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Pr="00B00919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7</w:t>
            </w:r>
            <w:r w:rsidRPr="00B00919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2" w:type="dxa"/>
            <w:vAlign w:val="center"/>
          </w:tcPr>
          <w:p w:rsidR="005B68F7" w:rsidRPr="00B00919" w:rsidRDefault="005B68F7" w:rsidP="00757F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5B68F7" w:rsidRDefault="005B68F7"/>
    <w:sectPr w:rsidR="005B6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F7"/>
    <w:rsid w:val="005B68F7"/>
    <w:rsid w:val="00D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0848A4"/>
  <w15:chartTrackingRefBased/>
  <w15:docId w15:val="{DCD08865-D059-4020-B939-B033A011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SMJ04Z7DF</dc:creator>
  <cp:keywords/>
  <dc:description/>
  <cp:lastModifiedBy>Equipo: SMJ04Z7DF</cp:lastModifiedBy>
  <cp:revision>1</cp:revision>
  <dcterms:created xsi:type="dcterms:W3CDTF">2021-04-05T16:50:00Z</dcterms:created>
  <dcterms:modified xsi:type="dcterms:W3CDTF">2021-04-05T17:02:00Z</dcterms:modified>
</cp:coreProperties>
</file>